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jc w:val="center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INGENIERÍA EN NANOTECNOLOGÍA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</w:t>
      </w:r>
      <w:r>
        <w:rPr>
          <w:b/>
          <w:color w:val="3E7065"/>
          <w:sz w:val="24"/>
          <w:szCs w:val="24"/>
          <w:u w:val="single"/>
        </w:rPr>
        <w:t>_FOTOC</w:t>
      </w:r>
      <w:r>
        <w:rPr>
          <w:b/>
          <w:color w:val="3E7065"/>
          <w:sz w:val="24"/>
          <w:szCs w:val="24"/>
        </w:rPr>
        <w:t>ATÁLISIS_     CLAVE:___________________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bookmarkStart w:id="2" w:name="_heading=h.3znysh7"/>
            <w:bookmarkEnd w:id="2"/>
            <w:r>
              <w:rPr>
                <w:b/>
              </w:rPr>
              <w:t>El estudiante adquirirá conocimientos sobre los procesos de fotocatálisis y oxidación avanzada para su aplicación en la remoción de diferentes tipos de contaminantes en agua y aire, identificando las principales variables involucradas y la normatividad aplicable correspondiente.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con base en la planeación, técnicas de síntesis e incorporación y cumpliendo con la normatividad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aplicable, para contribuir a la innovación tecnológica, a fin de resolver problemas del sector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productivo, comercial, académico, de investigación y social, con principios éticos , inclusivos, de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4.6873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3" w:name="_heading=h.gjdgxs"/>
      <w:bookmarkStart w:id="4" w:name="_heading=h.gjdgxs"/>
      <w:bookmarkEnd w:id="4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Introducción a la Fotocatálisis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Materiales fotocatalíticos y tipos de fotocatalizadores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1"/>
              </w:numPr>
              <w:spacing w:before="0" w:after="160"/>
              <w:ind w:left="720" w:hanging="360"/>
              <w:rPr/>
            </w:pPr>
            <w:r>
              <w:rPr/>
              <w:t>Aplicaciones de la fotocatálisis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</w:tr>
      <w:tr>
        <w:trPr>
          <w:trHeight w:val="58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30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45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Justificar el diseño de un nanomaterial con base a una necesidad o problemática, desarrollarlo y caracterizarlo con base a los lineamientos correspondientes para asegurar su funcionalidad.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Definir los fenómenos físicos y químicos que correlacionan los cambios estructurales y propiedades ópticas, mecánicas, físicas y químicas desde el punto de vista nanométrico, con base a una selección de técnicas de síntesis para la obtención e incorporación de nanomateriales a producir en un laboratorio, para la solución de un problema o necesidad.</w:t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Establece la correlación entre el tipo de material o sustancia y sus propiedades funcionales, aplicando su conocimiento acerca de las propiedades químicas, físicas y biológicas.</w:t>
            </w:r>
          </w:p>
        </w:tc>
      </w:tr>
      <w:tr>
        <w:trPr>
          <w:trHeight w:val="2742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  <w:t xml:space="preserve">Evaluar las aplicaciones de los nanomateriales con base a sus características y propiedades físico-químicas obtenidas (tamaño, forma, composición y estructura de superficie) mediante su caracterización, correlacionando diferentes tamaños, formas, composición y estructura de superficie, así como carga, para determinar sus aplicaciones a nivel macroscópico.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  <w:t xml:space="preserve">Establece correlación entre las diferentes propiedades macroscópicas que pueden presentar los materiales en escala nanométrica </w:t>
            </w:r>
          </w:p>
        </w:tc>
      </w:tr>
      <w:tr>
        <w:trPr>
          <w:trHeight w:val="52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  <w:t xml:space="preserve">Evaluar el proceso de integración de nanoestructuras y nanomateriales con base a sus características y propiedades físico-químicas obtenidas (tamaño, forma, composición y estructura de superficie) mediante su caracterización, correlacionando diferentes tamaños, formas, composición y estructura de superficie, así como carga, para determinar sus aplicaciones a nivel macroscópico. 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"Elaborar un reporte técnico de producción de nanomateriales :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material producido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especificaciones técnicas requeridas,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técnicas aplicadas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equipos, materiales y reactivos empleados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normatividad de referencia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reporte de resultados de caracterización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dictamen del cumplimiento de las especificaciones técnicas requeridas.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observaciones y conclusiones.</w:t>
            </w:r>
          </w:p>
          <w:p>
            <w:pPr>
              <w:pStyle w:val="Normal1"/>
              <w:widowControl w:val="false"/>
              <w:spacing w:lineRule="auto" w:line="276"/>
              <w:rPr/>
            </w:pPr>
            <w:r>
              <w:rPr/>
              <w:t>- evidencias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  <w:t>- firma del responsable de la validación."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720" w:hanging="360"/>
              <w:rPr/>
            </w:pPr>
            <w:r>
              <w:rPr/>
              <w:t>Introducción a la fotocatálisis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se familiarizará con los conceptos básicos de fotocatálisis, sus aplicaciones y relevancia en la actualidad. Identificará los principios físico-químicos que involucran los fundamentos de catálisis y fotocatálisis, los mecanismos de reacción y los tipos de procesos fotocatalíticos: homogéneos y heterogéneos.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25</w:t>
            </w:r>
          </w:p>
        </w:tc>
      </w:tr>
    </w:tbl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p>
      <w:pPr>
        <w:pStyle w:val="Normal1"/>
        <w:pBdr/>
        <w:spacing w:lineRule="auto" w:line="240" w:before="0" w:after="0"/>
        <w:rPr/>
      </w:pPr>
      <w:r>
        <w:rPr/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0" w:hanging="0"/>
              <w:rPr/>
            </w:pPr>
            <w:r>
              <w:rPr/>
              <w:t>Definición de fotocatálisis</w:t>
            </w:r>
          </w:p>
          <w:p>
            <w:pPr>
              <w:pStyle w:val="Normal1"/>
              <w:widowControl w:val="false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Definir el concepto de fotocatálisis, describir el proceso e identificar las variables involucradas.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Explicar el concepto de fotocatálisis. Describir el proceso e identificar las variables involucradas.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la observación para reconocer los mecanismos de reacción en el proceso de fotocatálisis.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Ser responsable al utilizar algún tipo de software o simulador durante el desarrollo de las prácticas de laboratorio.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Antecedentes y evolución de la fotocatálisis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Describir la historia y evolución que ha tenido la fotocatálisis en los últimos años.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 xml:space="preserve">Reconocer las aplicaciones y relevancia de la fotocatálisis en la actualidad. 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Explicar la evolución que ha tenido la fotocatálisis en los últimos años.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las principales aplicaciones y relevancia de la fotocatálisis en la actualidad.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Principios físico-químicos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>Describir los fundamentos de la catálisis y fotocatálisis.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Reconocer los mecanismos de reacción en el proceso de fotocatálisis.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Describir los tipos de procesos fotocatalíticos: homogéneos y heterogéneos.</w:t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rPr/>
            </w:pPr>
            <w:r>
              <w:rPr/>
              <w:t>Explicar los fundamentos de la catálisis y fotocatálisis.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  <w:t>Describir los mecanismos de reacción en el proceso de fotocatálisis.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>Explicar los tipos de procesos fotocatalíticos: homogéneos y heterogéneos.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Reporte de experimentos</w:t>
            </w:r>
          </w:p>
          <w:p>
            <w:pPr>
              <w:pStyle w:val="Normal1"/>
              <w:widowControl w:val="false"/>
              <w:rPr/>
            </w:pPr>
            <w:r>
              <w:rPr/>
              <w:t>Resolución de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Representaciones gráficas</w:t>
            </w:r>
          </w:p>
          <w:p>
            <w:pPr>
              <w:pStyle w:val="Normal1"/>
              <w:widowControl w:val="false"/>
              <w:rPr/>
            </w:pPr>
            <w:r>
              <w:rPr/>
              <w:t>Mapas conceptuales</w:t>
            </w:r>
          </w:p>
          <w:p>
            <w:pPr>
              <w:pStyle w:val="Normal1"/>
              <w:widowControl w:val="false"/>
              <w:rPr/>
            </w:pPr>
            <w:r>
              <w:rPr/>
              <w:t>Presentaciones/exposiciones</w:t>
            </w:r>
          </w:p>
          <w:p>
            <w:pPr>
              <w:pStyle w:val="Normal1"/>
              <w:widowControl w:val="false"/>
              <w:rPr/>
            </w:pPr>
            <w:r>
              <w:rPr/>
              <w:t>Portafolio de evidencias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widowControl w:val="false"/>
              <w:rPr/>
            </w:pPr>
            <w:r>
              <w:rPr/>
              <w:t>Entender los conceptos fundamentales de catálisis y fotocatálisis.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Identificar y describir los principios físico-químicos relacionados al proceso de fotocatálisis, los mecanismos de reacción y tipos de procesos fotocatalíticos: homogéneos y heterogéneos.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rPr/>
            </w:pPr>
            <w:r>
              <w:rPr/>
              <w:t>Realizar un informe técnico que describa los conceptos fundamentales de catálisis y fotocatálisis.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Diseñar y presentar un portafolio de evidencias  que describa los principios físico-químicos relacionados al proceso de fotocatálisis.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Cuestionario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</w:t>
            </w:r>
          </w:p>
        </w:tc>
      </w:tr>
      <w:tr>
        <w:trPr>
          <w:trHeight w:val="360" w:hRule="atLeast"/>
        </w:trPr>
        <w:tc>
          <w:tcPr>
            <w:tcW w:w="504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Identificar y usar algún software como herramienta para la simulación de semiconductores.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Elaborar un reporte de práctica haciendo uso de un software o aplicación para la simulación de un proceso fotocatalítico, en el cual identifique: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spacing w:lineRule="auto" w:line="240" w:before="240" w:after="160"/>
              <w:ind w:left="720" w:hanging="360"/>
              <w:rPr/>
            </w:pPr>
            <w:r>
              <w:rPr/>
              <w:t>Los mecanismos de reacción que se llevan a cabo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720" w:hanging="360"/>
              <w:rPr/>
            </w:pPr>
            <w:r>
              <w:rPr/>
              <w:t>El tipo de proceso fotocatalítico: homogéneo o heterogéneo.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="0" w:after="160"/>
              <w:ind w:left="720" w:hanging="360"/>
              <w:rPr/>
            </w:pPr>
            <w:r>
              <w:rPr/>
              <w:t xml:space="preserve">Las variables involucradas. </w:t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Cuestionario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720" w:hanging="360"/>
              <w:rPr/>
            </w:pPr>
            <w:r>
              <w:rPr/>
              <w:t>Materiales fotocatalíticos y tipos de fotocatalizadores.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El estudiante identificará la estructura y propiedades ópticas y electrónicas de los diferentes materiales fotocatalíticos y fotocatalizadores actuales. Será capaz de identificar los fotocatalizadores más conocidos y reconocer su relación con los nanomateriales.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ind w:left="0" w:hanging="0"/>
              <w:rPr/>
            </w:pPr>
            <w:r>
              <w:rPr/>
              <w:t>Materiales fotocatalíticos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 estructura y propiedades ópticas y electrónicas de los materiales fotocatalíticos.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bandas de energía de los materiales fotocatalíticos.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>
                <w:highlight w:val="yellow"/>
              </w:rPr>
              <w:br/>
            </w:r>
            <w:r>
              <w:rPr/>
              <w:t xml:space="preserve"> 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Explicar la estructura y propiedades ópticas y electrónicas de los materiales fotocatalíticos.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las distribuciones de las bandas de energía en los materiales fotocatalíticos y asociarlas con su aplicación.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 </w:t>
            </w:r>
          </w:p>
        </w:tc>
        <w:tc>
          <w:tcPr>
            <w:tcW w:w="2744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la observación para reconocer las diferencias entre los materiales fotocatalíticos y fotocatalizadores..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el trabajo colaborativo y en equipo para el análisis de casos de estudio de materiales fotocatalizadores usados para cierta aplicación.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Tipos de fotocatalizadores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la estructura y propiedades de los materiales más utilizados como fotocatalizadores: Dióxido de titanio (TiO2), ZnO, WO3, CdS, entre otros. y reconocer sus campos de aplicación.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 importancia de los nanomateriales en el proceso de fotocatálisis.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Explicar la estructura y propiedades de los principales materiales utilizados como fotocatalizadores: Dióxido de titanio (TiO2), ZnO, WO3, CdS, entre otros.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Analizar el caso particular de uno de los materiales más utilizados como fotocatalizador, identificar sus propiedades ópticas y electrónicas y describir su aplicación.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la inclusión de los nanomateriales en el proceso de fotocatálisis.</w:t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Mecanismos de fotocatálisis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el fenómeno físico de absorción de luz y la generación de pares electrón-hueco.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>Describir las reacciones REDOX en la superficie del fotocatalizador.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Explicar la fotofísica de la absorción de luz y la creación y separación de pares electrón-hueco.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Analizar el caso particular de las reacciones REDOX que se llevan a cabo en la superficie de un fotocatalizador.</w:t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Degradación de contaminantes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el proceso de fotodegradación de contaminantes orgánicos.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el proceso de descomposición de contaminantes inorgánicos.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los factores que afectan la eficiencia fotocatalítica.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Explicar las diferencias entre el proceso de fotodegradación de contaminantes orgánicos e inorgánicos.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Analizar los factores que afectan la eficiencia fotocatalítica en un material.</w:t>
            </w:r>
          </w:p>
        </w:tc>
        <w:tc>
          <w:tcPr>
            <w:tcW w:w="2744" w:type="dxa"/>
            <w:vMerge w:val="continue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Caracterización de materiales fotocatalíticos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 xml:space="preserve">Identificar las técnicas de caracterización más usadas en los materiales fotocatalíticos: 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- espectroscopía UV-Vis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- espectroscopía de fotoluminiscencia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- microscopía electrónica (SEM, TEM).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las técnicas de caracterización más usadas en los materiales fotocatalíticos.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Describir los resultados obtenidos por cada una de las técnicas de caracterización recomendadas para el análisis de los materiales fotocatalíticos.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jc w:val="both"/>
              <w:rPr/>
            </w:pPr>
            <w:r>
              <w:rPr/>
              <w:t>Actividad fotocatalítica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Identificar y describir los métodos para evaluar la actividad fotocatalítica de un material determinado: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="240" w:afterAutospacing="0" w:after="0"/>
              <w:ind w:left="141" w:hanging="141"/>
              <w:rPr>
                <w:u w:val="none"/>
              </w:rPr>
            </w:pPr>
            <w:r>
              <w:rPr/>
              <w:t>Métodos de ensayo de degradación de contaminantes.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Autospacing="0" w:before="0" w:afterAutospacing="0" w:after="0"/>
              <w:ind w:left="141" w:hanging="141"/>
              <w:rPr>
                <w:u w:val="none"/>
              </w:rPr>
            </w:pPr>
            <w:r>
              <w:rPr/>
              <w:t>Medición de la generación de especies reactivas.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spacing w:lineRule="auto" w:line="240" w:beforeAutospacing="0" w:before="0" w:after="240"/>
              <w:ind w:left="141" w:hanging="141"/>
              <w:rPr>
                <w:u w:val="none"/>
              </w:rPr>
            </w:pPr>
            <w:r>
              <w:rPr/>
              <w:t>Técnicas electroquímicas.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Hacer el reporte del caso de estudio de un material en particular, y evaluar su actividad fotocatalítica en base a: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="240" w:afterAutospacing="0" w:after="0"/>
              <w:ind w:left="141" w:hanging="141"/>
              <w:rPr/>
            </w:pPr>
            <w:r>
              <w:rPr/>
              <w:t>Métodos de ensayo de degradación de contaminantes.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Autospacing="0" w:before="0" w:afterAutospacing="0" w:after="0"/>
              <w:ind w:left="141" w:hanging="141"/>
              <w:rPr/>
            </w:pPr>
            <w:r>
              <w:rPr/>
              <w:t>Medición de la generación de especies reactivas.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spacing w:lineRule="auto" w:line="240" w:beforeAutospacing="0" w:before="0" w:after="240"/>
              <w:ind w:left="141" w:hanging="141"/>
              <w:rPr/>
            </w:pPr>
            <w:r>
              <w:rPr/>
              <w:t>Técnicas electroquímicas.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Reporte de experimentos</w:t>
            </w:r>
          </w:p>
          <w:p>
            <w:pPr>
              <w:pStyle w:val="Normal1"/>
              <w:widowControl w:val="false"/>
              <w:rPr/>
            </w:pPr>
            <w:r>
              <w:rPr/>
              <w:t>Resolución de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Representaciones gráficas</w:t>
            </w:r>
          </w:p>
          <w:p>
            <w:pPr>
              <w:pStyle w:val="Normal1"/>
              <w:widowControl w:val="false"/>
              <w:rPr/>
            </w:pPr>
            <w:r>
              <w:rPr/>
              <w:t>Mapas conceptuales</w:t>
            </w:r>
          </w:p>
          <w:p>
            <w:pPr>
              <w:pStyle w:val="Normal1"/>
              <w:widowControl w:val="false"/>
              <w:rPr/>
            </w:pPr>
            <w:r>
              <w:rPr/>
              <w:t>Presentaciones/exposiciones</w:t>
            </w:r>
          </w:p>
          <w:p>
            <w:pPr>
              <w:pStyle w:val="Normal1"/>
              <w:widowControl w:val="false"/>
              <w:rPr/>
            </w:pPr>
            <w:r>
              <w:rPr/>
              <w:t>Portafolio de evidencias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 y animaciones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Desarrollo de prácticas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18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9115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widowControl w:val="false"/>
              <w:rPr/>
            </w:pPr>
            <w:r>
              <w:rPr/>
              <w:t>Entender las propiedades ópticas y estructurales que definen a los materiales fotocatalizadores y fotocatalíticos.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rPr/>
            </w:pPr>
            <w:r>
              <w:rPr/>
              <w:t>Identificar y describir los principios relacionados a la actividad fotocatalítica que se puede tener con un nanomaterial.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Realizar un informe técnico que describa las propiedades ópticas y estructurales de un material en particular.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Diseñar y presentar un portafolio de evidencias  que describa los principios relacionados a la actividad fotocatalítica de un nanomaterial.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Cuestionario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  <w:r>
        <w:br w:type="page"/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numPr>
                <w:ilvl w:val="0"/>
                <w:numId w:val="5"/>
              </w:numPr>
              <w:spacing w:before="0" w:after="160"/>
              <w:ind w:left="720" w:hanging="360"/>
              <w:rPr/>
            </w:pPr>
            <w:r>
              <w:rPr/>
              <w:t>Aplicaciones de los fotocatalizadores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implementará el proceso de fotocatálisis en la solución de diferentes problemas de remediación medioambiental.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25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ind w:left="0" w:hanging="0"/>
              <w:rPr/>
            </w:pPr>
            <w:r>
              <w:rPr/>
              <w:t>Fotocatálisis en el tratamiento de aguas residuales.</w:t>
            </w:r>
          </w:p>
          <w:p>
            <w:pPr>
              <w:pStyle w:val="Normal1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ind w:left="0" w:hanging="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 xml:space="preserve">Describir las principales aplicaciones de los fotocatalizadores en la eliminación de contaminantes orgánicos y la descomposición de compuestos emergentes.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  <w:t xml:space="preserve">Explicar las principales aplicaciones de los fotocatalizadores en la eliminación de contaminantes orgánicos y la descomposición de compuestos emergentes. </w:t>
            </w:r>
          </w:p>
          <w:p>
            <w:pPr>
              <w:pStyle w:val="Normal1"/>
              <w:widowControl w:val="false"/>
              <w:spacing w:lineRule="auto" w:line="240" w:before="240" w:after="240"/>
              <w:rPr/>
            </w:pPr>
            <w:r>
              <w:rPr/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Desarrollar el pensamiento analítico a través de la descripción de conceptos.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la observación para reconocer las diferentes aplicaciones de los fotocatalizadores.</w:t>
            </w:r>
          </w:p>
          <w:p>
            <w:pPr>
              <w:pStyle w:val="Normal1"/>
              <w:widowControl w:val="false"/>
              <w:spacing w:lineRule="auto" w:line="240" w:before="240" w:after="240"/>
              <w:ind w:left="-60" w:hanging="0"/>
              <w:rPr/>
            </w:pPr>
            <w:r>
              <w:rPr/>
              <w:t>Promover el trabajo colaborativo y en equipo para el análisis de casos de estudio de materiales fotocatalizadores usados para cierta aplicación.</w:t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ind w:left="0" w:hanging="0"/>
              <w:rPr/>
            </w:pPr>
            <w:r>
              <w:rPr/>
              <w:t xml:space="preserve">Fotocatálisis en la purificación del aire. 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Describir la aplicación de la fotocatálisis en la eliminación de compuestos volátiles orgánicos (VOCs) y la destrucción de contaminantes atmosféricos.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  <w:t xml:space="preserve">Explicar la aplicación de la fotocatálisis en la eliminación de compuestos volátiles orgánicos (VOCs) y la destrucción de contaminantes atmosféricos. 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Fotocatálisis para la síntesis y transformación de productos químicos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rPr/>
            </w:pPr>
            <w:r>
              <w:rPr/>
              <w:t>Describir la producción de hidrógeno a partir de agua.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 xml:space="preserve">Describir la conversión de CO2 a combustibles.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Describir la producción de hidrógeno a partir de agua y la conversión de CO2 a combustibles a través de la fotocatálisis para la síntesis y transformación de productos químicos.</w:t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Normatividad aplicable a los procesos de fotocatálisis.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  <w:t xml:space="preserve">Investigar las normatividad aplicable a los procesos de fotocatálisis, de acuerdo al tipo de aplicación. 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Identificará la normatividad técnica aplicable a un caso de estudio que involucre un proceso de fotocatálisis.</w:t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Nuevas tendencias en fotocatálisis.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ind w:left="0" w:hanging="0"/>
              <w:rPr/>
            </w:pPr>
            <w:r>
              <w:rPr/>
              <w:t>Identificar el desarrollo de nuevos materiales avanzados con propiedades ópticas y electrónicas mejoradas para su aplicación en procesos de fotocatálisis.</w:t>
            </w:r>
          </w:p>
          <w:p>
            <w:pPr>
              <w:pStyle w:val="Normal1"/>
              <w:widowControl w:val="false"/>
              <w:pBdr/>
              <w:ind w:lef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ind w:left="0" w:hanging="0"/>
              <w:rPr/>
            </w:pPr>
            <w:r>
              <w:rPr/>
              <w:t xml:space="preserve">Describir el proceso de fotocatálisis en condiciones de luz visible. </w:t>
            </w:r>
          </w:p>
          <w:p>
            <w:pPr>
              <w:pStyle w:val="Normal1"/>
              <w:widowControl w:val="false"/>
              <w:pBdr/>
              <w:ind w:left="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spacing w:before="0" w:after="160"/>
              <w:ind w:left="0" w:hanging="0"/>
              <w:rPr/>
            </w:pPr>
            <w:r>
              <w:rPr/>
              <w:t>Describir los desafíos y perspectivas futuras de la fotocatálisis.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rPr/>
            </w:pPr>
            <w:r>
              <w:rPr/>
              <w:t>Analizará las condiciones para desarrollar nuevos materiales avanzados para optimizar sus propiedades ópticas y electrónicas para aplicaciones de fotocatálisis.</w:t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</w:r>
          </w:p>
          <w:p>
            <w:pPr>
              <w:pStyle w:val="Normal1"/>
              <w:widowControl w:val="false"/>
              <w:pBdr/>
              <w:rPr/>
            </w:pPr>
            <w:r>
              <w:rPr/>
              <w:t>Describirá las condiciones necesarias para llevar a cabo el proceso de fotocatálisis en condiciones de luz visible.</w:t>
            </w:r>
          </w:p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Reporte de experimentos</w:t>
            </w:r>
          </w:p>
          <w:p>
            <w:pPr>
              <w:pStyle w:val="Normal1"/>
              <w:widowControl w:val="false"/>
              <w:rPr/>
            </w:pPr>
            <w:r>
              <w:rPr/>
              <w:t>Resolución de problemas</w:t>
            </w:r>
          </w:p>
          <w:p>
            <w:pPr>
              <w:pStyle w:val="Normal1"/>
              <w:widowControl w:val="false"/>
              <w:rPr/>
            </w:pPr>
            <w:r>
              <w:rPr/>
              <w:t>Representaciones gráficas</w:t>
            </w:r>
          </w:p>
          <w:p>
            <w:pPr>
              <w:pStyle w:val="Normal1"/>
              <w:widowControl w:val="false"/>
              <w:rPr/>
            </w:pPr>
            <w:r>
              <w:rPr/>
              <w:t>Mapas conceptuales</w:t>
            </w:r>
          </w:p>
          <w:p>
            <w:pPr>
              <w:pStyle w:val="Normal1"/>
              <w:widowControl w:val="false"/>
              <w:rPr/>
            </w:pPr>
            <w:r>
              <w:rPr/>
              <w:t>Presentaciones/exposiciones</w:t>
            </w:r>
          </w:p>
          <w:p>
            <w:pPr>
              <w:pStyle w:val="Normal1"/>
              <w:widowControl w:val="false"/>
              <w:rPr/>
            </w:pPr>
            <w:r>
              <w:rPr/>
              <w:t>Portafolio de evidencias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Pintarrón</w:t>
            </w:r>
          </w:p>
          <w:p>
            <w:pPr>
              <w:pStyle w:val="Normal1"/>
              <w:widowControl w:val="false"/>
              <w:rPr/>
            </w:pPr>
            <w:r>
              <w:rPr/>
              <w:t>Proyector</w:t>
            </w:r>
          </w:p>
          <w:p>
            <w:pPr>
              <w:pStyle w:val="Normal1"/>
              <w:widowControl w:val="false"/>
              <w:rPr/>
            </w:pPr>
            <w:r>
              <w:rPr/>
              <w:t>Software de simulación</w:t>
            </w:r>
          </w:p>
          <w:p>
            <w:pPr>
              <w:pStyle w:val="Normal1"/>
              <w:widowControl w:val="false"/>
              <w:rPr/>
            </w:pPr>
            <w:r>
              <w:rPr/>
              <w:t>Simulaciones y animaciones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Desarrollo de prácticas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40" w:type="dxa"/>
              <w:right w:w="40" w:type="dxa"/>
            </w:tcMar>
          </w:tcPr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>Identificar y describir las diferentes aplicaciones de la fotocatálisis en el tratamiento de aguas residuales, la purificación del aire y la síntesis y transformación de productos químicos.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Reconocer la normatividad técnica aplicable a los procesos de fotocatálisis en sus diferentes aplicaciones. 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</w:p>
          <w:p>
            <w:pPr>
              <w:pStyle w:val="Normal1"/>
              <w:widowControl w:val="false"/>
              <w:rPr/>
            </w:pPr>
            <w:r>
              <w:rPr/>
              <w:t>Identificar y describir las nuevas tendencias en el área de la fotocatálisis, que involucra el desarrollo de nuevos materiales, la fotocatálisis en condiciones de luz visible, la sostenibilidad y el impacto ambiental.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07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Diseñar y presentar un portafolio de evidencias que describa las propiedades y estructura que debe tener un fotocatalizador de acuerdo a la aplicación que se le dará.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Realizar un informe técnico que describa la normatividad aplicable a los diferentes procesos de fotocatálisis de acuerdo a su aplicación.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391" w:type="dxa"/>
            <w:vMerge w:val="restart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Cuestionario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Lista de cotejo</w:t>
            </w:r>
          </w:p>
          <w:p>
            <w:pPr>
              <w:pStyle w:val="Normal1"/>
              <w:keepLines/>
              <w:widowControl w:val="false"/>
              <w:spacing w:lineRule="auto" w:line="240" w:before="240" w:after="240"/>
              <w:ind w:left="-80" w:hanging="0"/>
              <w:rPr/>
            </w:pPr>
            <w:r>
              <w:rPr/>
              <w:t>Rúbrica</w:t>
            </w:r>
          </w:p>
        </w:tc>
      </w:tr>
      <w:tr>
        <w:trPr>
          <w:trHeight w:val="405" w:hRule="atLeast"/>
        </w:trPr>
        <w:tc>
          <w:tcPr>
            <w:tcW w:w="50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vMerge w:val="continue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0" w:after="0"/>
              <w:ind w:left="0" w:hanging="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Licenciatura, ingeniería o posgrado en: Física, Electrónica, Química, Ciencias de Materiales, Nanotecnología o áreas afines.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Cursos relacionados con pedagogía, didáctica, educación, habilidades docentes, habilidades socioemocionales y de comunicación, ambientes virtuales de aprendizaje y afines.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Experiencia docente preferentemente en educación superior. Dos años de experiencia de acuerdo a su formación académica.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8"/>
        <w:tblW w:w="1260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4"/>
        <w:gridCol w:w="2355"/>
        <w:gridCol w:w="2355"/>
        <w:gridCol w:w="2010"/>
        <w:gridCol w:w="1725"/>
        <w:gridCol w:w="1800"/>
      </w:tblGrid>
      <w:tr>
        <w:trPr>
          <w:trHeight w:val="282" w:hRule="atLeast"/>
        </w:trPr>
        <w:tc>
          <w:tcPr>
            <w:tcW w:w="1259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Jinlong Zhang, Baozhu Tian, Lingzhi Wang, Mingyang Xing, Juying Lei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(2018)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Photocatalysis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Fundamentals, Materials and Applications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Singapore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Springer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9789811321122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9789811321139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Yoshio Nosaka, Atsuko Nosaka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(2016)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Introduction to Photocatalysis, From Basic Science to Applications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Cambridge CB4 0WF, UK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Royal Society of chemistry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9781782623205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David Almazán Cruzado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(2020)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Libro Blanco de la fotocatálisis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Asociación Ibérica de la fotocatálisis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  <w:t>9788409222995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969"/>
        <w:gridCol w:w="4066"/>
        <w:gridCol w:w="3524"/>
      </w:tblGrid>
      <w:tr>
        <w:trPr>
          <w:tblHeader w:val="true"/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blHeader w:val="true"/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06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</w:tr>
      <w:tr>
        <w:trPr>
          <w:tblHeader w:val="true"/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Eman H. Khader, Safaa A. Muslim, Noori M. Cata Saady, Sohrab Zendehboudi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 xml:space="preserve"> </w:t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</w:rPr>
            </w:pPr>
            <w:r>
              <w:rPr>
                <w:b/>
              </w:rPr>
              <w:t>Recent advances in photocatalytic advanced oxidation processes for organic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compound degradation: A review</w:t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https://www.sciencedirect.com/science/article/pii/S194439862400417X</w:t>
            </w:r>
          </w:p>
        </w:tc>
      </w:tr>
      <w:tr>
        <w:trPr>
          <w:tblHeader w:val="true"/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Myscope Microscopy Training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5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https://myscope.training/</w:t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3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20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7" w:name="_heading=h.1fob9te"/>
          <w:bookmarkEnd w:id="7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UyzAkRPSsbxDxaMZBBtMbEOtmSg==">CgMxLjAyCWguMzBqMHpsbDIJaC4zem55c2g3MghoLmdqZGd4czIJaC4xZm9iOXRlOAByITE0VXFXcXJmWElwUHpwWEhNTU96X2R0VURoMzFRLWFnNA==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20</Pages>
  <Words>2271</Words>
  <Characters>14833</Characters>
  <CharactersWithSpaces>16784</CharactersWithSpaces>
  <Paragraphs>364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2024-06-11T19:49:00Z</dcterms:created>
  <dc:creator>Fabiola Aquino Caballero</dc:creator>
  <dc:description/>
  <dc:language>en-US</dc:language>
  <cp:lastModifiedBy/>
  <dcterms:modified xsi:type="dcterms:W3CDTF">2024-07-04T16:08:47Z</dcterms:modified>
  <cp:revision>1</cp:revision>
  <dc:subject/>
  <dc:title/>
</cp:coreProperties>
</file>