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2765" cy="35052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TÉCNICO SUPERIOR UNIVERSITARIO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7130" cy="579120"/>
                  <wp:effectExtent l="0" t="0" r="0" b="0"/>
                  <wp:docPr id="2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CIENCIA DE LOS MATERIALES</w:t>
      </w:r>
      <w:r>
        <w:rPr>
          <w:b/>
          <w:color w:val="3E7065"/>
          <w:sz w:val="24"/>
          <w:szCs w:val="24"/>
        </w:rPr>
        <w:t xml:space="preserve">                                                    CLAVE:</w:t>
        <w:softHyphen/>
        <w:softHyphen/>
        <w:softHyphen/>
        <w:t>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0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>El estudiante seleccionará materiales metálicos, no metálicos, poliméricos, cerámicos, compuestos y semiconductores con base en sus propiedades y estructura para su aplicación en procesos nanotecnológicos.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 xml:space="preserve">Producir nanomateriales mediante procedimientos de síntesis establecidos cumpliendo con la normatividad aplicable, para contribuir a la innovación tecnológica, a fin de resolver problemas del sector productivo, comercial, académico y social, con principios éticos, inclusivos, de equidad y con visión sostenible. 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 xml:space="preserve">Específica 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Tercero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 xml:space="preserve">Escolarizada 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1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4"/>
        <w:gridCol w:w="2637"/>
        <w:gridCol w:w="2512"/>
        <w:gridCol w:w="2724"/>
      </w:tblGrid>
      <w:tr>
        <w:trPr>
          <w:trHeight w:val="156" w:hRule="atLeast"/>
        </w:trPr>
        <w:tc>
          <w:tcPr>
            <w:tcW w:w="4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241" w:hRule="atLeast"/>
        </w:trPr>
        <w:tc>
          <w:tcPr>
            <w:tcW w:w="45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269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  <w:t xml:space="preserve">1.- Estructura interna de los materiales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13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21</w:t>
            </w:r>
          </w:p>
        </w:tc>
      </w:tr>
      <w:tr>
        <w:trPr>
          <w:trHeight w:val="308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/>
            </w:pPr>
            <w:r>
              <w:rPr/>
              <w:t xml:space="preserve">2.- Clasificación y tratamiento de los materiales 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11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17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28</w:t>
            </w:r>
          </w:p>
        </w:tc>
      </w:tr>
      <w:tr>
        <w:trPr>
          <w:trHeight w:val="325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000000"/>
              </w:rPr>
            </w:pPr>
            <w:r>
              <w:rPr/>
              <w:t xml:space="preserve">3.- Mecánica de materiales 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13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21</w:t>
            </w:r>
          </w:p>
        </w:tc>
      </w:tr>
      <w:tr>
        <w:trPr>
          <w:trHeight w:val="401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rPr>
                <w:color w:val="000000"/>
              </w:rPr>
            </w:pPr>
            <w:r>
              <w:rPr/>
              <w:t xml:space="preserve">4.- Materiales semiconductores 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308" w:hRule="atLeast"/>
        </w:trPr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55</w:t>
            </w: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2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Sintetizar nanomateriales a través de técnicas establecidas, con base en la normatividad aplicable, para asegurar la satisfacción de las necesidades de un mercado o de investigación.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Identificar la estructura y propiedades del nanomaterial a desarrollar mediante su búsqueda en bases de datos y bibliografía especializada para seleccionar la técnica de síntesis adecuada.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A través de una investigación documental el estudante identificará: </w:t>
            </w:r>
          </w:p>
          <w:p>
            <w:pPr>
              <w:pStyle w:val="Normal"/>
              <w:widowControl w:val="false"/>
              <w:rPr/>
            </w:pPr>
            <w:r>
              <w:rPr/>
              <w:t>-el nanomaterial a sintetizar (estructura y propiedades) para obtener el resultado esperado.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Preparar los insumos, equipos y materiales de laboratorio, con base en los procedimientos establecidos, para aplicarlos en la técnica de síntesis correspondiente.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Registra en un reporte técnico de síntesis: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Descripción, cantidad y condiciones de insumos y materiales.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Parámetros de calidad de los insumos.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Propiedades físicas y químicas del reactivo.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Especificaciones de manejo, almacenamiento y seguridad.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Descripción y parámetros para la operación segura de los equipos.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Ajuste y calibración de las condiciones de operación de los equipos. 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Solicitud de materiales y equipo de laboratorio.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>Bitácora de registro de las condiciones iniciales del equipo, ajustes y calibración.</w:t>
            </w:r>
          </w:p>
          <w:p>
            <w:pPr>
              <w:pStyle w:val="ListParagraph"/>
              <w:widowControl w:val="false"/>
              <w:numPr>
                <w:ilvl w:val="0"/>
                <w:numId w:val="10"/>
              </w:numPr>
              <w:rPr/>
            </w:pPr>
            <w:r>
              <w:rPr/>
              <w:t xml:space="preserve">Condiciones ambientales del laboratorio.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Presenta los materiales e insumos en las condiciones requeridas</w:t>
            </w:r>
          </w:p>
        </w:tc>
      </w:tr>
      <w:tr>
        <w:trPr>
          <w:trHeight w:val="52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Incorporar nanomateriales a partir de procedimientos establecidos y considerando la normatividad aplicable, para mejorar las propiedades físicas y químicas de materiales tradicionales. 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Preparar insumos, equipos y materiales de laboratorio con base en los procedimientos establecidos, para aplicarlos en técnicas de icorporación física o química de nanomateriales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El análisis de la ficha técnica de los reactivos o material a incorporar para identificar: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Grado de pureza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Propiedades físicas y químicas del reactivo.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Especificaciones de manejo, almacenamiento y seguridad.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Descripción y parámetros para la operación segura de los equipos.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Ajuste y calibración de las condiciones de operación de los equipos.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Solicitud de materiales y equipo de laboratorio.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>Bitácora de registro de las condiciones iniciales del equipo, ajustes y calibración.</w:t>
            </w:r>
          </w:p>
          <w:p>
            <w:pPr>
              <w:pStyle w:val="ListParagraph"/>
              <w:widowControl w:val="false"/>
              <w:numPr>
                <w:ilvl w:val="0"/>
                <w:numId w:val="11"/>
              </w:numPr>
              <w:rPr/>
            </w:pPr>
            <w:r>
              <w:rPr/>
              <w:t xml:space="preserve">Condiciones ambientales del laboratorio 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Presenta los materiales e insumos en las condiciones requeridas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 Estructura interna de los materiales.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estudiante reconocerá las estructuras cristalinas, amorfas, alotrópicas y sus defectos, para la evaluación de propiedades y caractristicas de los materiales. 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Introducción a las estructuras de los materiales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la aplicación de los materiales a través del tiempo.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el concepto de estructura y ciencia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los tipos de enlaces y sus caracterísiticas, que dan lugar a la formación de la estructura cristalina de los materiales: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Iónico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Covalente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Metálico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 clasificación de los materiales (metálicos, no metálicos poliméricos, cerámicos y compuestos) de acuerdo con su tipo de enlace.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Representar con modelos los tipos de enlaces que dan lugar a la formación de estructuras cristalinas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Determinar el número de coordinación de los solidos iónicos.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Representar la formación de un sólido iónico mediante el ciclo de Bohr-Haber.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Comprobar experimentalmente las características de enlace de los sólidos covalentes del grupo del carbono.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Promover la observación para reconocer las diferencias entre estructuras y tipos de enlaces.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Ser disciplinado y metódico al seguir instrucciones en el desarrollo de la práctica de laboratorio.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Estructuras cristalinas y amorfas.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 formación de las estructuras: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Cristalina: celda unitaria, redes de Bravais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Amorfos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Reconocer las estructuras cristalinas, sus parametros de red y factores de empaquetamiento.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direcciones y planos cristalográficos de estructuras cristalinas.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el crecimiento de los cristales.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las propiedades físicas, mecánicas y estructurales de los materiales con base en sus estructuras cristalinas o amorfas.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Construir modelos de estructuras cristalinas.                               </w:t>
              <w:br/>
              <w:br/>
              <w:t xml:space="preserve">Determinar el número de átomos por celda unitaria.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Estimar la densidad teórica a partir de los parámetros de red.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Determinar las direcciones y planos cristalográficos de estructuras cristalinas.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Identificar los tipos de nucleación para el crecimiento de cristales.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las propiedades y características de los materiales con base a sus estructuras cristalinas o amorfas.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Promover el aprendizaje colaborativo mediante la solución de problemas de propiedades y modelos de estructura de los materiales. 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Índices de Miller.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Definir los conceptos de densidad atómica y planar. </w:t>
              <w:br/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los parámetros y aplicaciones de los índices de Miller: densidad atómica lineal y planar.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Esquematizar los índices de Miller y sus parámetros correspondientes.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Desarrollar el pensamiento analítico a través de la descripción de conceptos.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Ser analítico al explicar las aplicaciones de los Índices de Miller. 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Transformaciones alotrópicas.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las características de los materiales alotrópicos.                                      </w:t>
              <w:br/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aplicaciones de materiales alotrópicos y sus transformaciones.</w:t>
              <w:br/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Representar mediante modelos de celdas unitarias las formas alotrópicas de un material.</w:t>
              <w:br/>
              <w:br/>
              <w:t>Determinar transformaciones alotrópicas de un material.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caraterísticas de materiales alotrópicos.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Promover el aprendizaje colaborativo mediante la solución de problemas y modelos de celdas unitarias.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Defectos cristalinos.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y reconocer los tipos de defectos estructurales presentes en los materiales: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Defectos de punto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Defectos de línea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Defectos superficiales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Defectos de volumen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Explicar las propiedades físicas con defectos cristalinos en los procesos de obtención de materiales para aplicaciones específicas.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Construir modelos de defectos cristalinos.   </w:t>
              <w:br/>
              <w:br/>
              <w:t>Determinar los defectos cristalinos causados por el proceso de manufactura y/o tratamientos térmicos.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Evaluar las propiedades de los materiales en función de los defectos.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defectos presentes en los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Actuar con liderazgo en la práctica de laboratorio de tratamientos térmicos, coordinando las actividades de evaluación de propiedades de los materiales.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Tareas de investigación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Práctica de laboratorio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Análisis de casos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"/>
              <w:widowControl w:val="false"/>
              <w:rPr/>
            </w:pPr>
            <w:r>
              <w:rPr/>
              <w:t>Cañón.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"/>
              <w:widowControl w:val="false"/>
              <w:rPr/>
            </w:pPr>
            <w:r>
              <w:rPr/>
              <w:t>Internet.</w:t>
            </w:r>
          </w:p>
          <w:p>
            <w:pPr>
              <w:pStyle w:val="Normal"/>
              <w:widowControl w:val="false"/>
              <w:rPr/>
            </w:pPr>
            <w:r>
              <w:rPr/>
              <w:t>Calculadora científica.</w:t>
            </w:r>
          </w:p>
          <w:p>
            <w:pPr>
              <w:pStyle w:val="Normal"/>
              <w:widowControl w:val="false"/>
              <w:rPr/>
            </w:pPr>
            <w:r>
              <w:rPr/>
              <w:t>Normas ASTM, SAE, ASM, DIN.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"/>
              <w:widowControl w:val="false"/>
              <w:rPr/>
            </w:pPr>
            <w:r>
              <w:rPr/>
              <w:t>Modelos de estructuras cristalinas.</w:t>
            </w:r>
          </w:p>
          <w:p>
            <w:pPr>
              <w:pStyle w:val="Normal"/>
              <w:widowControl w:val="false"/>
              <w:rPr/>
            </w:pPr>
            <w:r>
              <w:rPr/>
              <w:t>Software aplicado a materiales.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Material y equipo de laboratorio.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color w:val="000000"/>
              </w:rPr>
              <w:t xml:space="preserve">Reconoce las estructuras cristalinas, amorfas, alotrópicas y sus defectos, para la evaluación de propiedades y caractristicas de los materiales.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partir de un estudio de caso, elabora un reporte que contenga: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-Tipo de material.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-Justificación de las propiedades del material con base en sus enlaces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632" w:hanging="2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Tipo de estructura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632" w:hanging="2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Modelo de la estructura.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ind w:left="632" w:hanging="27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Propiedades físicas, mecánicas y defectos.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- 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Estudio de caso con rúbrica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  <w:t xml:space="preserve">Lista de cotejo 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2. Clasificación y tratamiento de los materiales 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estudiante identificará, seleccionará y caracterizará materiales: metálicos, no metálicos, poliméricos, cerámicos y compuestos, en función de especificaciones técnicas y tratamientos para su aplicación en procesos tecnológicos.  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Materiales metálicos.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las propiedades químicas, térmicas, eléctricas y magnéticas de los materiales metálicos.</w:t>
              <w:br/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Definir los procesos de manufactura de los materiales metálicos.</w:t>
              <w:br/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aplicaciones comunes de los materiales metálicos.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Seleccionar los procesos de manufactura de los materiales metálicos, en función de especificaciones técnicas y normas.</w:t>
              <w:br/>
              <w:br/>
              <w:t>Establecer las aplicaciones comunes de los materiales metálicos.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metálicos.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Promover la soluión de problemas a través de la selección del proceso de manufactura de los materiales metalicos. 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Tratamientos térmicos y termoquímicos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las técnicas para realizar los tratamientos térmicos de: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Temple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Revenido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Recocido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Normalizado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las técnicas para realizar los tratamientos termoquímicos de: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Carburización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Cementación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Carbonitruración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Nitruración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Realizar tratamientos térmicos y termoquímicos a materiales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actividades de tratamientos térmicos y termoquímicos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Ser responsable al utilizar equipo de protección personal en el laboratorio.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Materiales ferrosos.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y propiedades de los materiales ferrosos.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el proceso de obtención del hierro y del acero.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nomenclatura de los materiales metálicos: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Aceros al bajo, mediano y alto carbono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Aceros de baja y alta aleación</w:t>
            </w:r>
          </w:p>
          <w:p>
            <w:pPr>
              <w:pStyle w:val="ListParagraph"/>
              <w:widowControl w:val="false"/>
              <w:numPr>
                <w:ilvl w:val="0"/>
                <w:numId w:val="1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Aceros inoxidables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los puntos caracteristicos del diagrama hierro-carbono.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las temperatus críticas y cambios de fases correspondientes al contenido de carbono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Explicar los puntos críticos del diagrama Fe-C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Nombrar materiales ferrosos de acuerdo con la nomenclatura de las normas AISI y ASTM.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000000" w:themeColor="text1"/>
              </w:rPr>
              <w:t>Determinar las fases presentes de acuerdo con el contenido de carbono.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ferrosos.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Ser observador para nombrar los materiales ferrosos de acuerdo con la nomenclatura de las normas.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la observación y capacidad de analísis al identificar puntos característicos y críticos en diagramas de hierro-carbono.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Metalografía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la importancia de la metalografía en la caracterización mecánica del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Explicar el procedimiento para la preparación de muestras metalográficas.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-Corte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-Montaje de muestra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-Desbaste y pulido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-Ataque químico o electroquímico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-Examinación en el microscopio metalográfico.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los principales microconstituyentes de los aceros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Definir el concepto de microestructura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Identificar los tipos de microestructuras en aleaciones metálicas.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Explicar la relación entre las estructuras metalográficas y las propiedades mecánicas.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Preparar muestras metalográficas.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Determinar en muestras metalográficas: tamaño de grano, orientación de grano, límites de grano, imperfecciones y la distribución de microconstituyentes del acero.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Identificar la microestructura en muestras metálicas para la determinación de sus propiedades.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metódico en la preparación de muestras metalográficas.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Desarrollar la capacidad de análisis y de expresión en la explicación de los procedimientos de preparación de muestras metalográficas. 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Materiales no ferrosos.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y propiedades de los materiales no ferrosos.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las ventajas y desventajas de los metales no ferrosos; pesados y ligeros.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principales aleaciones y usos de los metales ligeros; cobre, aluminio, magnesio, titanio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Identificar las características y puntos críticos de los diagramas de fase. 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Pb-Sn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Cobre:Zn, Al, Ni</w:t>
            </w:r>
          </w:p>
          <w:p>
            <w:pPr>
              <w:pStyle w:val="ListParagraph"/>
              <w:widowControl w:val="false"/>
              <w:numPr>
                <w:ilvl w:val="0"/>
                <w:numId w:val="12"/>
              </w:numPr>
              <w:spacing w:before="0" w:after="160"/>
              <w:contextualSpacing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000000" w:themeColor="text1"/>
              </w:rPr>
              <w:t>Aluminio:Si, Cu, Mg, Mn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Demostrar experimentalmente, las propiedades físicas y mecánicas de las aleaciones de metales ligeros.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Determinar las fases presentes en aleaciones de cobre.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Determinar las fases presentes en aleaciones de aluminio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color w:val="000000" w:themeColor="text1"/>
              </w:rPr>
              <w:t>Determinar las temperaturas críticas de acuerdo con el contenido de elementos aleantes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no ferrosos.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Ejercer liderazgo en la práctica de laboratorio, coordinando las actividades en la demostración experimental de propiedades físicas y mecánicas de metales ligeros.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Ser responsable al utilizar equipo de protección personal en el laboratorio.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Materiales no metálicos.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las propiedades físicas, químicas, térmicas, y mecánicas de los materiales no metálicos.</w:t>
              <w:br/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Definir los procesos de manufactura de los materiales no metálicos.</w:t>
              <w:br/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aplicaciones comunes de los materiales no metálicos.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Seleccionar los procesos de manufactura de los materiales no metálicos, en función de especificaciones técnicas y normas.</w:t>
              <w:br/>
              <w:br/>
              <w:t>Establecer las aplicaciones comunes de los materiales no metálicos.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no metálicos.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Promover la soluión de problemas a través de la selección del proceso de manufactura de los materiales no metalicos.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Polímeros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conceptos de: monómeros, oligómeros, polímeros, macromoléculas, masa molecular.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nomenclatura de los polímeros.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estructura molecular de los monómeros y polímeros.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procesos de obtención de polímeros.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Explicar las propiedades físicas y mecánicas de los polímeros, y sus aplicaciones.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Demostrar experimentalmente, las propiedades físicas de los polímeros.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poliméricos.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Ejercer liderazgo en la práctica de laboratorio, coordinando las actividades en la demostración experimental de propiedades físicas y mecánicas de materiales poliméricos.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Ser responsable al utilizar equipo de protección personal en el laboratorio.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Cerámicos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conceptos de: materiales cerámicos, tradicionales y modernos.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nomenclatura de los cerámicos.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estructura molecular de los cerámicos.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procesos de obtención de los cerámicos.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Demostrar experimentalmente, las propiedades físicas los cerámicos.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conceptos de materiales cerámicos.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Ejercer liderazgo en la práctica de laboratorio, coordinando las actividades en la demostración experimental de propiedades físicas y mecánicas de materiales cerámicos.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Ser responsable al utilizar equipo de protección personal en el laboratorio.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Compuestos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conceptos de: compuestos, matriz y refuerzo.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nomenclatura de los compuestos.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la estructura molecular de los compuestos.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Describir los procesos de obtención de los compuestos.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Explicar las propiedades físicas y mecánicas de los compuestos, componentes y aplicaciones.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los tipos de materiales compuestos y sus elementos: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Reforzado con partículas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Reforzado con fibras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Estructural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Demostrar experimentalmente, las propiedades físicas los compuestos.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Seleccionar materiales compuestos con base en las propiedades de sus componentes.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Desarrollar el pensamiento analítico a través de la descripción de conceptos de materiales compuestos.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Ejercer liderazgo en la práctica de laboratorio, coordinando las actividades en la demostración experimental de propiedades físicas y mecánicas de materiales compuestos.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Ser responsable al utilizar equipo de protección personal en el laboratorio.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pageBreakBefore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Tareas de investigación.</w:t>
            </w:r>
          </w:p>
          <w:p>
            <w:pPr>
              <w:pStyle w:val="Normal"/>
              <w:widowControl w:val="false"/>
              <w:rPr/>
            </w:pPr>
            <w:r>
              <w:rPr/>
              <w:t>Solución de problemas.</w:t>
            </w:r>
          </w:p>
          <w:p>
            <w:pPr>
              <w:pStyle w:val="Normal"/>
              <w:widowControl w:val="false"/>
              <w:rPr/>
            </w:pPr>
            <w:r>
              <w:rPr/>
              <w:t>Análisis de casos.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computo.</w:t>
            </w:r>
          </w:p>
          <w:p>
            <w:pPr>
              <w:pStyle w:val="Normal"/>
              <w:widowControl w:val="false"/>
              <w:rPr/>
            </w:pPr>
            <w:r>
              <w:rPr/>
              <w:t>Internet.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"/>
              <w:widowControl w:val="false"/>
              <w:rPr/>
            </w:pPr>
            <w:r>
              <w:rPr/>
              <w:t>Muestrario de materiales; metálicos, no metálicos, poliméricos, cerámicos y compuestos.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Probetas, materiales y equipos de laboratorio para las pruebas físicas, químicas y eléctricas de acuerdo con las normas aplicables para materiales: ASTM, SAE, ASM, DIN.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 xml:space="preserve">Identifica y selecciona materiales: metálicos, no metálicos, poliméricos, cerámicos y compuestos, en función de especificaciones técnicas para su aplicación en procesos tecnológicos. 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Integra un portafolio de evidencias con los resultados de una serie de casos prácticos correspondientes a cada tipo de material (ferrosos, no ferrosos, polímeros, cerámicos y compuestos), que incluya para cada caso: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Tipo de material y selección.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Propiedades; físicas, químicas, eléctricas, y térmicas.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Proceso de fabricación y aplicaciones.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160"/>
              <w:ind w:left="207" w:hanging="142"/>
              <w:contextualSpacing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Conclusiones.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 xml:space="preserve">Portafolio de evidencias </w:t>
            </w:r>
          </w:p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Lista de cotejo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3. Mecánica de los materiales 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estudiante identificará las normas aplicables al estudio de las propiedades mecánicas de los materiales para su ejecución experimental </w:t>
            </w:r>
            <w:r>
              <w:rPr>
                <w:bCs/>
              </w:rPr>
              <w:t>y aplicación en procesos tecnológicos.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Propiedades mecánicas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Identificar las normas basadas en estándares ASTM aplicables a las pruebas mecánicas de materiales.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Determinar propiedades mecánicas de los materiales sólidos.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Desarrollar el pensamiento analítico y capacidad de síntesis al describir las normas de ASTM para las pruebas mecánicas de materiales.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Prueba de tensión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para la realización de la prueba mecánica de tensión.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Reconocer los conceptos de deformación elástica, plástica, resistencia a la conformación, a la tracción y a la ruptura.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Reconocer el módulo de Young/elasticidad/tracción de los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Identificar la gráfica esfuerzo/deformación.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 la tensión de los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Determinar el módulo de Young.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Graficar la curva esfuerzo-deformación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Desarrollar el pensamiento analítico y capacidad de síntesis al describir procedimientos de realización de prueba de tensión.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la evaluación de la tensión de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Prueba de compresión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para la realización de la prueba mecánica de compresión.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 la compresión de los materiales.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Desarrollar el pensamiento analítico y capacidad de síntesis al describir procedimientos de realización la compresión de materiales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la evaluación de la compresión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Prueba de torsión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para la realización de la prueba mecánica de torsión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 la torsión de los materiales.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Desarrollar el pensamiento analítico y capacidad de síntesis al describir procedimientos de realización de la prueba de torsión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la evaluación de la resistencia de la torsión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Prueba de flexión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para la realización de la prueba mecánica de flexión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 la flexión de los materiales.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Desarrollar el pensamiento analítico y capacidad de síntesis al describir procedimientos de realización de prueba de flexión.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Ejercer liderazgo en la práctica de laboratorio, coordinando la evaluación de la resistencia a la flexión de los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Prueba de fatiga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para la realización de la prueba mecánica de fatiga.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 la fatiga de los materiales.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Desarrollar el pensamiento analítico y capacidad de síntesis al describir procedimientos de realización de pruebas de fatiga.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la evaluación de la resistencia a la fatiga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Prueba de dureza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Describir el procedimiento para la realización de la prueba mecánica de dureza.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Identificar las características y aplicación de las escalas: Brinell, Rockwell y Vickers.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Describir el procedimiento experimental de microdureza y nanoindentación.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Explicar las diferencias entre los métodos de medición de dureza.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dureza de los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>Realizar conversiones entre las escalas de dureza.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Desarrollar el pensamiento analítico y capacidad de síntesis al describir procedimientos de realización de la prueba de dureza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 xml:space="preserve">Ejercer liderazgo en la práctica de laboratorio, coordinando la evaluación de la dureza de los materiales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Prueba de impacto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Describir el procedimiento para la realización de la prueba mecánica de impacto.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Describir el procedimiento del ensayo Charpy.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Describir el procedimiento del ensayo Izod.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 w:themeColor="text1"/>
              </w:rPr>
            </w:pPr>
            <w:r>
              <w:rPr>
                <w:rFonts w:cs="Calibri" w:cstheme="majorHAnsi"/>
                <w:bCs/>
                <w:color w:val="000000" w:themeColor="text1"/>
              </w:rPr>
              <w:t xml:space="preserve">Evaluar la resistencia al impacto de los materiales.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Desarrollar el pensamiento analítico y capacidad de síntesis al describir procedimientos de realización de pruebas de impacto.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Ejercer liderazgo en la práctica de laboratorio, coordinando la evaluación de la resistencia al impacto  de los materiales.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 w:themeColor="text1"/>
              </w:rPr>
            </w:pPr>
            <w:r>
              <w:rPr>
                <w:rFonts w:cs="Calibri" w:cstheme="majorHAnsi"/>
                <w:color w:val="000000" w:themeColor="text1"/>
              </w:rPr>
              <w:t>Ser responsable al utilizar equipo de protección personal en el laboratorio.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039"/>
        <w:gridCol w:w="5531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4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5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4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553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Tareas de investigación.</w:t>
            </w:r>
          </w:p>
          <w:p>
            <w:pPr>
              <w:pStyle w:val="Normal"/>
              <w:widowControl w:val="false"/>
              <w:rPr/>
            </w:pPr>
            <w:r>
              <w:rPr/>
              <w:t>Solución de problemas.</w:t>
            </w:r>
          </w:p>
          <w:p>
            <w:pPr>
              <w:pStyle w:val="Normal"/>
              <w:widowControl w:val="false"/>
              <w:rPr/>
            </w:pPr>
            <w:r>
              <w:rPr/>
              <w:t>Análisis de casos.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Prácticas de laboratorio.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computo.</w:t>
            </w:r>
          </w:p>
          <w:p>
            <w:pPr>
              <w:pStyle w:val="Normal"/>
              <w:widowControl w:val="false"/>
              <w:rPr/>
            </w:pPr>
            <w:r>
              <w:rPr/>
              <w:t>Internet.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"/>
              <w:widowControl w:val="false"/>
              <w:rPr/>
            </w:pPr>
            <w:r>
              <w:rPr/>
              <w:t>Muestrario de materiales; metálicos, no metálicos, poliméricos, cerámicos y compuestos.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Probetas, materiales y equipos de laboratorio para las pruebas mecánicas de acuerdo con las normas aplicables para materiales: ASTM, SAE, ASM, DIN. </w:t>
            </w:r>
          </w:p>
          <w:p>
            <w:pPr>
              <w:pStyle w:val="Normal"/>
              <w:widowControl w:val="false"/>
              <w:rPr/>
            </w:pPr>
            <w:r>
              <w:rPr/>
              <w:t>Maquina Universal.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Probador de dureza (durómetro).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034"/>
        <w:gridCol w:w="5387"/>
        <w:gridCol w:w="3089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40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Identificará las normas aplicables al estudio de las propiedades mecánicas de los materiales para su ejecución experimental y aplicación en procesos tecnológicos.</w:t>
            </w:r>
          </w:p>
        </w:tc>
        <w:tc>
          <w:tcPr>
            <w:tcW w:w="538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Integra un reporte con los resultados de una serie de casos prácticos correspondientes a cada tipo de prueba mecánica (tensión, compresión, torsión, flexión, fatiga, dureza e impacto), que incluya para cada caso:</w:t>
            </w:r>
          </w:p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Tipo de material.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Metodología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Normatividad aplicable 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Propiedades mecánicas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ind w:left="207" w:hanging="14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Aplicación.</w:t>
            </w:r>
          </w:p>
          <w:p>
            <w:pPr>
              <w:pStyle w:val="ListParagraph"/>
              <w:widowControl w:val="false"/>
              <w:numPr>
                <w:ilvl w:val="0"/>
                <w:numId w:val="7"/>
              </w:numPr>
              <w:spacing w:before="0" w:after="160"/>
              <w:ind w:left="207" w:hanging="142"/>
              <w:contextualSpacing/>
              <w:rPr>
                <w:b/>
                <w:b/>
                <w:color w:val="000000"/>
              </w:rPr>
            </w:pPr>
            <w:r>
              <w:rPr>
                <w:bCs/>
                <w:color w:val="000000"/>
              </w:rPr>
              <w:t>Conclusiones.</w:t>
            </w:r>
          </w:p>
        </w:tc>
        <w:tc>
          <w:tcPr>
            <w:tcW w:w="3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Portafolio de evidencias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Lista de cotejo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Cs/>
              </w:rPr>
            </w:pPr>
            <w:r>
              <w:rPr>
                <w:bCs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4. Materiales semiconductores  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El estudiante describirá las propiedades físicas y eléctricas de las uniones de semiconductores P y N, para su aplicación correspondiente. 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Fundamentos del estado sólido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 teoría de bandas.</w:t>
            </w:r>
          </w:p>
          <w:p>
            <w:pPr>
              <w:pStyle w:val="Normal"/>
              <w:widowControl w:val="false"/>
              <w:ind w:left="412" w:hanging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 ecuación de Kulbelka –Munk.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los materiales conductores, semiconductores y dieléctricos con base en la teoría de bandas.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Determinar la energía de banda prohibida en materiales.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Clasificar los materiales de acuerdo con su tipo: conductor, semiconductor y aislante con base en la teoría de bandas.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explicación de la teoría de bandas y la determinación de su energía.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aplicación de la ecuación de Kulbelka – Munk en el cálculo de la reflexión difusa de materiales dispersores y absorbentes de energía electromagnética.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Estructura cristalina de los materiales semiconductores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los tipos y características físicas y eléctricas de los materiales semiconductores.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estructura atómica de semiconductores elementales: Silicio y Germanio; y dopantes: Boro, Galio, Fósforo y Carbono.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básicas de semiconductores intrínsecos.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relación entre estructura electrónica y conductividad eléctrica de semiconductores intrínsecos.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básicas de semiconductores extrínsecos y el concepto de dopaje.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relación entre estructura electrónica y conductividad eléctrica de semiconductores extrínsecos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características básicas de semiconductores extrínsecos y el concepto de dopaje.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relación entre estructura electrónica y conductividad eléctrica de semiconductores extrínsecos.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el comportamiento de los Semiconductores Tipo N y P.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el comportamiento de la unión semiconductora PN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Demostrar experimentalmente el comportamiento eléctrico de los semiconductores.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Demostrar experimental la variación de conductividad de semiconductores en función de la temperatura.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los tipos y caracteristicas físicas y eléctricas de los materiales semiconductores.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Ser observador durante la demostración experimental de una variación de conductividad en los materiales semiconductores.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Ejercer liderazgo en la práctica de laboratorio, coordinando las actividades en la demostración experimental de propiedades físicas y mecánicas de materiales compuestos.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Ser responsable al utilizar equipo de protección personal en el laboratorio.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Propiedades de los materiales semiconductores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propiedades básicas de los semiconductores y sus uniones PN.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las estructuras básicas de uniones PN: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a) Unión NPN y PNP: transistor BJT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b) Unión Al, SiO</w:t>
            </w:r>
            <w:r>
              <w:rPr>
                <w:rFonts w:cs="Calibri" w:cstheme="majorHAnsi"/>
                <w:vertAlign w:val="subscript"/>
              </w:rPr>
              <w:t>2</w:t>
            </w:r>
            <w:r>
              <w:rPr>
                <w:rFonts w:cs="Calibri" w:cstheme="majorHAnsi"/>
              </w:rPr>
              <w:t>, P: JFET, MOSFET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c) Unión PNPN: Tiristores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Diagramar las curvas de operación I-V de transistores.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las propiedades básicas de los semiconductores y sus uniones PN.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Estructura cristalina de los materiales superconductores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el concepto de superconductividad.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Describir los tipos y características físicas y eléctricas de los materiales superconductores.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Describir la estructura cristalina de los materiales superconductores.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del concepto de superconductividad.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Desarrollar el pensamiento analítico a través de la descripción de las propiedades básicas y estructuras cristalinas de los superconductores. 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755"/>
        <w:gridCol w:w="5815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pageBreakBefore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3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5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37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58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 xml:space="preserve">Tareas de investigación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Solución de problemas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Análisis de casos 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Práctica de laboratorio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Equipo audiovisual (cañón).</w:t>
            </w:r>
          </w:p>
          <w:p>
            <w:pPr>
              <w:pStyle w:val="Normal"/>
              <w:widowControl w:val="false"/>
              <w:rPr/>
            </w:pPr>
            <w:r>
              <w:rPr/>
              <w:t>Pizarrón.</w:t>
            </w:r>
          </w:p>
          <w:p>
            <w:pPr>
              <w:pStyle w:val="Normal"/>
              <w:widowControl w:val="false"/>
              <w:rPr/>
            </w:pPr>
            <w:r>
              <w:rPr/>
              <w:t>Artículos científicos.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cómputo.</w:t>
            </w:r>
          </w:p>
          <w:p>
            <w:pPr>
              <w:pStyle w:val="Normal"/>
              <w:widowControl w:val="false"/>
              <w:rPr/>
            </w:pPr>
            <w:r>
              <w:rPr/>
              <w:t>Internet.</w:t>
            </w:r>
          </w:p>
          <w:p>
            <w:pPr>
              <w:pStyle w:val="Normal"/>
              <w:widowControl w:val="false"/>
              <w:rPr/>
            </w:pPr>
            <w:r>
              <w:rPr/>
              <w:t>Software de simulación libre para DRX, UV-Vis u otros de caracterización.</w:t>
            </w:r>
          </w:p>
          <w:p>
            <w:pPr>
              <w:pStyle w:val="Normal"/>
              <w:widowControl w:val="false"/>
              <w:rPr/>
            </w:pPr>
            <w:r>
              <w:rPr/>
              <w:t>Equipo de laboratorio sugerido:</w:t>
            </w:r>
          </w:p>
          <w:p>
            <w:pPr>
              <w:pStyle w:val="Normal"/>
              <w:widowControl w:val="false"/>
              <w:rPr/>
            </w:pPr>
            <w:r>
              <w:rPr/>
              <w:t>-UV Visible.</w:t>
            </w:r>
          </w:p>
          <w:p>
            <w:pPr>
              <w:pStyle w:val="Normal"/>
              <w:widowControl w:val="false"/>
              <w:rPr/>
            </w:pPr>
            <w:r>
              <w:rPr/>
              <w:t>-Microscopio electrónico de barrido.</w:t>
            </w:r>
          </w:p>
          <w:p>
            <w:pPr>
              <w:pStyle w:val="Normal"/>
              <w:widowControl w:val="false"/>
              <w:rPr/>
            </w:pPr>
            <w:r>
              <w:rPr/>
              <w:t>-Microscopio electrónico de transmisión.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-Difracción de rayos X.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167" w:hRule="atLeast"/>
        </w:trPr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750"/>
        <w:gridCol w:w="5812"/>
        <w:gridCol w:w="2948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37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Describe las propiedades físicas y eléctricas de las uniones de semiconductores P y N, para su aplicación correspondiente.</w:t>
            </w:r>
          </w:p>
        </w:tc>
        <w:tc>
          <w:tcPr>
            <w:tcW w:w="58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Elaborará, a partir de un caso práctico o de estudio, un reporte que incluya: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91" w:hanging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Determinación de la energía de banda prohibida del material.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91" w:hanging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Identificación del material como: conductor, semiconductor o dieléctrico.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91" w:hanging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Características de semiconductores intrínsecos y extrínsecos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91" w:hanging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Unión PN polarizada en directo e inverso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ind w:left="491" w:hanging="284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Curvas de operación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Transistor de unión bipolar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Transistor de efecto de campo</w:t>
            </w:r>
          </w:p>
          <w:p>
            <w:pPr>
              <w:pStyle w:val="ListParagraph"/>
              <w:widowControl w:val="false"/>
              <w:numPr>
                <w:ilvl w:val="0"/>
                <w:numId w:val="9"/>
              </w:numPr>
              <w:spacing w:before="0" w:after="160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Tiristores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Casos prácticos</w:t>
            </w:r>
          </w:p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Cs/>
                <w:color w:val="000000"/>
              </w:rPr>
              <w:t>Lista de cotejo</w:t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Ingenieria, Maestría y/o Doctorado en el área de materiales o áreas afines: Metalurgía, Nanotecnólogos, Tecnología Avanzada, Química. </w:t>
            </w:r>
          </w:p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Con experiencia docente, cursos o capacitaciones en el enfoque basado en competencias y manejo de TIC’s para fines didáctivos.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Preferentemente en el área de su formación profesional, procesos de manufactura de materiales, laboratorio de pruebas físicas y mecánicas, caracterización de materiales. 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445"/>
        <w:gridCol w:w="226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4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lang w:val="en-US"/>
              </w:rPr>
              <w:t xml:space="preserve">Smith W.F., Hashemi J.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(2006)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Fundamentos de la ciencia e ingeniería de materiales 4ta Ed.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 xml:space="preserve">México. 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Mc Graw Hill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9789701056387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Shackelford, James F.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 xml:space="preserve">Introducción a la ciencia de materiales para ingenieros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s-ES"/>
              </w:rPr>
            </w:pPr>
            <w:r>
              <w:rPr>
                <w:lang w:val="es-ES"/>
              </w:rPr>
              <w:t>Pearson Educación, S.A.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8483226596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Mérida J. G., Pérez S. M.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Simetría y clases cristalinas 2ª Ed.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Córdoba, 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UCOPress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9788499273586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Mangonon, P.L.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(2015)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Ciencia de Materiales, Selección y Diseño 2ª Ed.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Prentice Hall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9789702600275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Doyle Lawrence E., Keyser Carl A. Leach James L. Schrader George F., Singer Morse B.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(2008)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Procesos y materiales de manufactura para ingenieros.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México, D.F.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Ed. Diana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9681309766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  <w:t xml:space="preserve">Flinn Richard A., </w:t>
            </w:r>
          </w:p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 xml:space="preserve">Trojan Paul K.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(2009)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Materiales de ingeniería y sus aplicaciones.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México, D.F.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Ed. Mc. Graw Hill (2ª Edición)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9789684511675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hyperlink r:id="rId4" w:tgtFrame="Issa Katime Amashta, Oscar Katime Trabanca, Daniel Katime Trabanca">
              <w:r>
                <w:rPr>
                  <w:lang w:val="en-US"/>
                </w:rPr>
                <w:t xml:space="preserve">Katime A. I., Katime T. O., Katime T. D. </w:t>
              </w:r>
            </w:hyperlink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>Introducción a la ciencia de los materiales polímeros: Síntesis y caracterización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UNIVERSIDAD DEL PAIS VASCO 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978849860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W.F. Hosford and Taylor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(2005)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>Physical metallurgy.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USA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Francis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9781439813607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n-US"/>
              </w:rPr>
            </w:pPr>
            <w:r>
              <w:rPr>
                <w:lang w:val="en-US"/>
              </w:rPr>
              <w:t>D.R. Askeland y P.P. Phule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(2019)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>Fundamentos de ciencia e ingeniería de materiales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CENGAGE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607481340X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Askeland, Donald R.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(2012)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 xml:space="preserve">Ciencia e ingeniería de los materiales 6ta Ed. 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 xml:space="preserve">CENGAGE 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9786074813401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West, A. R.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(2014)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n-US"/>
              </w:rPr>
            </w:pPr>
            <w:r>
              <w:rPr>
                <w:b w:val="false"/>
                <w:color w:val="auto"/>
                <w:sz w:val="22"/>
                <w:szCs w:val="22"/>
                <w:lang w:val="en-US"/>
              </w:rPr>
              <w:t>Solid State Chemistry and its Applications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>
                <w:lang w:val="en-US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Londres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WILEY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9781119942948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Kittel C.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(1997)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>Introducción a la física del estado sólido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Barcelona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Reverté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9788429143171</w:t>
            </w:r>
          </w:p>
        </w:tc>
      </w:tr>
      <w:tr>
        <w:trPr>
          <w:trHeight w:val="405" w:hRule="atLeast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Mackelvey J.P.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(1991)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Heading1"/>
              <w:widowControl w:val="false"/>
              <w:spacing w:before="0" w:after="120"/>
              <w:rPr>
                <w:b w:val="false"/>
                <w:b w:val="false"/>
                <w:color w:val="auto"/>
                <w:sz w:val="22"/>
                <w:szCs w:val="22"/>
                <w:lang w:val="es-ES"/>
              </w:rPr>
            </w:pPr>
            <w:r>
              <w:rPr>
                <w:b w:val="false"/>
                <w:color w:val="auto"/>
                <w:sz w:val="22"/>
                <w:szCs w:val="22"/>
                <w:lang w:val="es-ES"/>
              </w:rPr>
              <w:t>Física del Estado Sólido y Semiconductores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lang w:val="es-ES"/>
              </w:rPr>
            </w:pPr>
            <w:r>
              <w:rPr>
                <w:lang w:val="es-ES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Cd. México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lang w:val="es-ES"/>
              </w:rPr>
            </w:pPr>
            <w:r>
              <w:rPr>
                <w:lang w:val="es-ES"/>
              </w:rPr>
              <w:t>LIMUSA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Cs/>
                <w:lang w:val="es-ES"/>
              </w:rPr>
            </w:pPr>
            <w:r>
              <w:rPr>
                <w:rFonts w:cs="Calibri" w:cstheme="majorHAnsi"/>
                <w:bCs/>
                <w:lang w:val="es-ES"/>
              </w:rPr>
              <w:t>9789681804312</w:t>
            </w:r>
          </w:p>
        </w:tc>
      </w:tr>
    </w:tbl>
    <w:p>
      <w:pPr>
        <w:pStyle w:val="Normal"/>
        <w:spacing w:lineRule="auto" w:line="240" w:before="0" w:after="0"/>
        <w:rPr>
          <w:b/>
          <w:b/>
          <w:lang w:val="en-US"/>
        </w:rPr>
      </w:pPr>
      <w:r>
        <w:rPr>
          <w:b/>
          <w:lang w:val="en-US"/>
        </w:rPr>
        <w:t xml:space="preserve"> </w:t>
      </w:r>
    </w:p>
    <w:p>
      <w:pPr>
        <w:pStyle w:val="Normal"/>
        <w:rPr>
          <w:b/>
          <w:b/>
          <w:lang w:val="en-US"/>
        </w:rPr>
      </w:pPr>
      <w:r>
        <w:rPr>
          <w:b/>
          <w:lang w:val="en-US"/>
        </w:rPr>
      </w:r>
    </w:p>
    <w:tbl>
      <w:tblPr>
        <w:tblStyle w:val="a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  <w:color w:val="000000"/>
                <w:highlight w:val="white"/>
              </w:rPr>
              <w:t>MatWeb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  <w:color w:val="242424"/>
              </w:rPr>
              <w:t>1 de abril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  <w:i/>
              </w:rPr>
              <w:t>Material Property data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Arial" w:cs="Calibri" w:cstheme="majorHAnsi"/>
              </w:rPr>
              <w:t>http://www.matweb.com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  <w:color w:val="333333"/>
              </w:rPr>
              <w:t>Charles Wu, Ph.D.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  <w:color w:val="242424"/>
              </w:rPr>
              <w:t>1 de abril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</w:rPr>
              <w:t>Materials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eastAsia="Arial" w:cs="Calibri" w:cstheme="majorHAnsi"/>
              </w:rPr>
              <w:t>http://www.efunda.com</w:t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color w:val="333333"/>
              </w:rPr>
            </w:pPr>
            <w:r>
              <w:rPr>
                <w:rFonts w:eastAsia="Arial" w:cs="Calibri" w:cstheme="majorHAnsi"/>
              </w:rPr>
              <w:t>ASME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  <w:color w:val="242424"/>
              </w:rPr>
              <w:t>1 de abril de 2024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  <w:color w:val="242424"/>
              </w:rPr>
            </w:pPr>
            <w:r>
              <w:rPr>
                <w:rFonts w:eastAsia="Arial" w:cs="Calibri" w:cstheme="majorHAnsi"/>
                <w:color w:val="242424"/>
              </w:rPr>
              <w:t>Design &amp; Manufacturing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https://www.asme.org/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</w:p>
    <w:p>
      <w:pPr>
        <w:pStyle w:val="Normal"/>
        <w:pBdr/>
        <w:spacing w:before="0" w:after="0"/>
        <w:rPr>
          <w:b/>
          <w:b/>
          <w:color w:val="000000"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Cambria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a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bookmarkEnd w:id="4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5" w:name="_Hlk156297054"/>
          <w:bookmarkStart w:id="6" w:name="_Hlk156297054"/>
          <w:bookmarkEnd w:id="6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a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7" w:name="_Hlk156297054"/>
          <w:bookmarkEnd w:id="7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8" w:name="_Hlk156297054"/>
          <w:bookmarkStart w:id="9" w:name="_Hlk156297054"/>
          <w:bookmarkEnd w:id="9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2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cstheme="maj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link w:val="Ttulo1Car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paragraph" w:styleId="Heading7">
    <w:name w:val="Heading 7"/>
    <w:basedOn w:val="Normal"/>
    <w:next w:val="Normal"/>
    <w:link w:val="Ttulo7Car"/>
    <w:uiPriority w:val="9"/>
    <w:qFormat/>
    <w:rsid w:val="00cf5dba"/>
    <w:pPr>
      <w:spacing w:lineRule="auto" w:line="240" w:before="240" w:after="60"/>
      <w:ind w:left="4320" w:hanging="0"/>
      <w:outlineLvl w:val="6"/>
    </w:pPr>
    <w:rPr>
      <w:rFonts w:eastAsia="Times New Roman" w:cs="Times New Roman"/>
      <w:sz w:val="24"/>
      <w:szCs w:val="24"/>
      <w:lang w:val="es-ES" w:eastAsia="es-ES"/>
    </w:rPr>
  </w:style>
  <w:style w:type="paragraph" w:styleId="Heading8">
    <w:name w:val="Heading 8"/>
    <w:basedOn w:val="Normal"/>
    <w:next w:val="Normal"/>
    <w:link w:val="Ttulo8Car"/>
    <w:uiPriority w:val="9"/>
    <w:qFormat/>
    <w:rsid w:val="00cf5dba"/>
    <w:pPr>
      <w:spacing w:lineRule="auto" w:line="240" w:before="240" w:after="60"/>
      <w:ind w:left="5040" w:hanging="0"/>
      <w:outlineLvl w:val="7"/>
    </w:pPr>
    <w:rPr>
      <w:rFonts w:eastAsia="Times New Roman" w:cs="Times New Roman"/>
      <w:i/>
      <w:iCs/>
      <w:sz w:val="24"/>
      <w:szCs w:val="24"/>
      <w:lang w:val="es-ES" w:eastAsia="es-ES"/>
    </w:rPr>
  </w:style>
  <w:style w:type="paragraph" w:styleId="Heading9">
    <w:name w:val="Heading 9"/>
    <w:basedOn w:val="Normal"/>
    <w:next w:val="Normal"/>
    <w:link w:val="Ttulo9Car"/>
    <w:uiPriority w:val="9"/>
    <w:qFormat/>
    <w:rsid w:val="00cf5dba"/>
    <w:pPr>
      <w:spacing w:lineRule="auto" w:line="240" w:before="240" w:after="60"/>
      <w:ind w:left="5760" w:hanging="0"/>
      <w:outlineLvl w:val="8"/>
    </w:pPr>
    <w:rPr>
      <w:rFonts w:ascii="Cambria" w:hAnsi="Cambria" w:eastAsia="Times New Roman" w:cs="Times New Roman"/>
      <w:lang w:val="es-E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Ttulo7Car" w:customStyle="1">
    <w:name w:val="Título 7 Car"/>
    <w:basedOn w:val="DefaultParagraphFont"/>
    <w:link w:val="Heading7"/>
    <w:uiPriority w:val="9"/>
    <w:qFormat/>
    <w:rsid w:val="00cf5dba"/>
    <w:rPr>
      <w:rFonts w:eastAsia="Times New Roman" w:cs="Times New Roman"/>
      <w:sz w:val="24"/>
      <w:szCs w:val="24"/>
      <w:lang w:val="es-ES" w:eastAsia="es-ES"/>
    </w:rPr>
  </w:style>
  <w:style w:type="character" w:styleId="Ttulo8Car" w:customStyle="1">
    <w:name w:val="Título 8 Car"/>
    <w:basedOn w:val="DefaultParagraphFont"/>
    <w:link w:val="Heading8"/>
    <w:uiPriority w:val="9"/>
    <w:qFormat/>
    <w:rsid w:val="00cf5dba"/>
    <w:rPr>
      <w:rFonts w:eastAsia="Times New Roman" w:cs="Times New Roman"/>
      <w:i/>
      <w:iCs/>
      <w:sz w:val="24"/>
      <w:szCs w:val="24"/>
      <w:lang w:val="es-ES" w:eastAsia="es-ES"/>
    </w:rPr>
  </w:style>
  <w:style w:type="character" w:styleId="Ttulo9Car" w:customStyle="1">
    <w:name w:val="Título 9 Car"/>
    <w:basedOn w:val="DefaultParagraphFont"/>
    <w:link w:val="Heading9"/>
    <w:uiPriority w:val="9"/>
    <w:qFormat/>
    <w:rsid w:val="00cf5dba"/>
    <w:rPr>
      <w:rFonts w:ascii="Cambria" w:hAnsi="Cambria" w:eastAsia="Times New Roman" w:cs="Times New Roman"/>
      <w:lang w:val="es-ES" w:eastAsia="es-ES"/>
    </w:rPr>
  </w:style>
  <w:style w:type="character" w:styleId="Ttulo1Car" w:customStyle="1">
    <w:name w:val="Título 1 Car"/>
    <w:link w:val="Heading1"/>
    <w:qFormat/>
    <w:rsid w:val="00cf5dba"/>
    <w:rPr>
      <w:b/>
      <w:color w:val="000000"/>
      <w:sz w:val="48"/>
      <w:szCs w:val="48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05d21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abebooks.com/servlet/SearchResults?an=Issa Katime Amashta%2C Oscar Katime Trabanca%2C Daniel Katime Trabanca&amp;cm_sp=det-_-bdp-_-author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LibreOffice/7.3.7.2$Linux_X86_64 LibreOffice_project/30$Build-2</Application>
  <AppVersion>15.0000</AppVersion>
  <Pages>37</Pages>
  <Words>4344</Words>
  <Characters>27179</Characters>
  <CharactersWithSpaces>31082</CharactersWithSpaces>
  <Paragraphs>671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2024-06-18T03:54:00Z</dcterms:created>
  <dc:creator>Fabiola Aquino Caballero</dc:creator>
  <dc:description/>
  <dc:language>en-US</dc:language>
  <cp:lastModifiedBy/>
  <cp:lastPrinted>2024-04-24T17:37:00Z</cp:lastPrinted>
  <dcterms:modified xsi:type="dcterms:W3CDTF">2024-07-04T12:09:02Z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